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5C4" w:rsidRPr="00534929" w:rsidRDefault="00DE65C4" w:rsidP="00DE65C4">
      <w:pPr>
        <w:jc w:val="center"/>
        <w:rPr>
          <w:rFonts w:ascii="Arial" w:hAnsi="Arial" w:cs="Arial"/>
          <w:szCs w:val="28"/>
        </w:rPr>
      </w:pPr>
      <w:r w:rsidRPr="00534929">
        <w:rPr>
          <w:rFonts w:ascii="Arial" w:hAnsi="Arial" w:cs="Arial"/>
          <w:szCs w:val="28"/>
        </w:rPr>
        <w:t xml:space="preserve">Butte County In-Home Supportive Services (IHSS) </w:t>
      </w:r>
    </w:p>
    <w:p w:rsidR="00DE65C4" w:rsidRPr="00534929" w:rsidRDefault="00DE65C4" w:rsidP="00DE65C4">
      <w:pPr>
        <w:jc w:val="center"/>
        <w:rPr>
          <w:rFonts w:ascii="Arial" w:hAnsi="Arial" w:cs="Arial"/>
          <w:szCs w:val="28"/>
        </w:rPr>
      </w:pPr>
      <w:r w:rsidRPr="00534929">
        <w:rPr>
          <w:rFonts w:ascii="Arial" w:hAnsi="Arial" w:cs="Arial"/>
          <w:szCs w:val="28"/>
        </w:rPr>
        <w:t>Advisory Committee</w:t>
      </w:r>
      <w:r>
        <w:rPr>
          <w:rFonts w:ascii="Arial" w:hAnsi="Arial" w:cs="Arial"/>
          <w:szCs w:val="28"/>
        </w:rPr>
        <w:t xml:space="preserve"> Minutes </w:t>
      </w:r>
    </w:p>
    <w:p w:rsidR="00DE65C4" w:rsidRPr="00534929" w:rsidRDefault="00DF4D3C" w:rsidP="00DE65C4">
      <w:pPr>
        <w:jc w:val="center"/>
        <w:rPr>
          <w:rFonts w:ascii="Arial" w:hAnsi="Arial" w:cs="Arial"/>
          <w:szCs w:val="16"/>
        </w:rPr>
      </w:pPr>
      <w:r>
        <w:rPr>
          <w:rFonts w:ascii="Arial" w:hAnsi="Arial" w:cs="Arial"/>
          <w:szCs w:val="16"/>
        </w:rPr>
        <w:t>February 12, 2019</w:t>
      </w:r>
    </w:p>
    <w:p w:rsidR="00DE65C4" w:rsidRPr="00534929" w:rsidRDefault="003E433F" w:rsidP="00DE65C4">
      <w:pPr>
        <w:jc w:val="center"/>
        <w:rPr>
          <w:rFonts w:ascii="Arial" w:hAnsi="Arial" w:cs="Arial"/>
        </w:rPr>
      </w:pPr>
      <w:r>
        <w:rPr>
          <w:rFonts w:ascii="Arial" w:hAnsi="Arial" w:cs="Arial"/>
        </w:rPr>
        <w:t>10:00 a.m. – 12:0</w:t>
      </w:r>
      <w:r w:rsidR="00DE65C4">
        <w:rPr>
          <w:rFonts w:ascii="Arial" w:hAnsi="Arial" w:cs="Arial"/>
        </w:rPr>
        <w:t>0 p.m.</w:t>
      </w:r>
    </w:p>
    <w:p w:rsidR="00DE65C4" w:rsidRPr="00534929" w:rsidRDefault="00DE65C4" w:rsidP="00DE65C4">
      <w:pPr>
        <w:jc w:val="center"/>
        <w:rPr>
          <w:rFonts w:ascii="Arial" w:hAnsi="Arial" w:cs="Arial"/>
        </w:rPr>
      </w:pPr>
      <w:r w:rsidRPr="00534929">
        <w:rPr>
          <w:rFonts w:ascii="Arial" w:hAnsi="Arial" w:cs="Arial"/>
        </w:rPr>
        <w:t>2445 Carmichael Drive, Willow Room (Butte Community Employment Center-CEC)</w:t>
      </w:r>
    </w:p>
    <w:p w:rsidR="00DE65C4" w:rsidRPr="00534929" w:rsidRDefault="00DE65C4" w:rsidP="00DE65C4">
      <w:pPr>
        <w:jc w:val="center"/>
        <w:rPr>
          <w:rFonts w:ascii="Arial" w:hAnsi="Arial" w:cs="Arial"/>
        </w:rPr>
      </w:pPr>
      <w:r w:rsidRPr="00534929">
        <w:rPr>
          <w:rFonts w:ascii="Arial" w:hAnsi="Arial" w:cs="Arial"/>
        </w:rPr>
        <w:t xml:space="preserve">Chico, California </w:t>
      </w:r>
    </w:p>
    <w:p w:rsidR="00DE65C4" w:rsidRPr="00A45F95" w:rsidRDefault="00DE65C4" w:rsidP="00DE65C4">
      <w:pPr>
        <w:rPr>
          <w:rFonts w:ascii="Arial" w:hAnsi="Arial" w:cs="Arial"/>
          <w:b/>
          <w:szCs w:val="28"/>
        </w:rPr>
      </w:pPr>
      <w:r w:rsidRPr="00A45F95">
        <w:rPr>
          <w:rFonts w:ascii="Arial" w:hAnsi="Arial" w:cs="Arial"/>
          <w:b/>
          <w:szCs w:val="28"/>
        </w:rPr>
        <w:t xml:space="preserve"> </w:t>
      </w:r>
    </w:p>
    <w:p w:rsidR="00DE65C4" w:rsidRPr="00534929" w:rsidRDefault="00DE65C4" w:rsidP="00DE65C4">
      <w:pPr>
        <w:ind w:left="-180"/>
        <w:jc w:val="center"/>
        <w:rPr>
          <w:rFonts w:ascii="Arial" w:hAnsi="Arial" w:cs="Arial"/>
          <w:szCs w:val="28"/>
        </w:rPr>
      </w:pPr>
    </w:p>
    <w:p w:rsidR="00DE65C4" w:rsidRPr="003F52FF" w:rsidRDefault="003F52FF" w:rsidP="003F52FF">
      <w:pPr>
        <w:pStyle w:val="ListParagraph"/>
        <w:numPr>
          <w:ilvl w:val="0"/>
          <w:numId w:val="7"/>
        </w:numPr>
        <w:rPr>
          <w:rFonts w:ascii="Arial" w:hAnsi="Arial" w:cs="Arial"/>
        </w:rPr>
      </w:pPr>
      <w:r>
        <w:rPr>
          <w:rFonts w:ascii="Arial" w:hAnsi="Arial" w:cs="Arial"/>
        </w:rPr>
        <w:t xml:space="preserve"> </w:t>
      </w:r>
      <w:r w:rsidR="00CC4BD4">
        <w:rPr>
          <w:rFonts w:ascii="Arial" w:hAnsi="Arial" w:cs="Arial"/>
        </w:rPr>
        <w:t xml:space="preserve">Call to Order- </w:t>
      </w:r>
      <w:r w:rsidR="00DF4D3C">
        <w:rPr>
          <w:rFonts w:ascii="Arial" w:hAnsi="Arial" w:cs="Arial"/>
        </w:rPr>
        <w:t>Mark Gordon, Vice Chair</w:t>
      </w:r>
    </w:p>
    <w:p w:rsidR="00DE65C4" w:rsidRPr="00534929" w:rsidRDefault="00DE65C4" w:rsidP="00DE65C4">
      <w:pPr>
        <w:ind w:left="360"/>
        <w:rPr>
          <w:rFonts w:ascii="Arial" w:hAnsi="Arial" w:cs="Arial"/>
        </w:rPr>
      </w:pPr>
      <w:r>
        <w:rPr>
          <w:rFonts w:ascii="Arial" w:hAnsi="Arial" w:cs="Arial"/>
        </w:rPr>
        <w:t xml:space="preserve">      </w:t>
      </w:r>
      <w:r w:rsidRPr="00534929">
        <w:rPr>
          <w:rFonts w:ascii="Arial" w:hAnsi="Arial" w:cs="Arial"/>
        </w:rPr>
        <w:t>The meeting was calle</w:t>
      </w:r>
      <w:r w:rsidR="00DF4D3C">
        <w:rPr>
          <w:rFonts w:ascii="Arial" w:hAnsi="Arial" w:cs="Arial"/>
        </w:rPr>
        <w:t xml:space="preserve">d to order by Mark Gordon at 10:12 </w:t>
      </w:r>
      <w:r w:rsidRPr="00534929">
        <w:rPr>
          <w:rFonts w:ascii="Arial" w:hAnsi="Arial" w:cs="Arial"/>
        </w:rPr>
        <w:t>a.m.</w:t>
      </w:r>
    </w:p>
    <w:p w:rsidR="00DE65C4" w:rsidRPr="00534929" w:rsidRDefault="00DE65C4" w:rsidP="00DE65C4">
      <w:pPr>
        <w:rPr>
          <w:rFonts w:ascii="Arial" w:hAnsi="Arial" w:cs="Arial"/>
        </w:rPr>
      </w:pPr>
    </w:p>
    <w:p w:rsidR="00DE65C4" w:rsidRPr="003F52FF" w:rsidRDefault="00DE65C4" w:rsidP="003F52FF">
      <w:pPr>
        <w:pStyle w:val="ListParagraph"/>
        <w:numPr>
          <w:ilvl w:val="0"/>
          <w:numId w:val="7"/>
        </w:numPr>
        <w:rPr>
          <w:rFonts w:ascii="Arial" w:hAnsi="Arial" w:cs="Arial"/>
        </w:rPr>
      </w:pPr>
      <w:r w:rsidRPr="003F52FF">
        <w:rPr>
          <w:rFonts w:ascii="Arial" w:hAnsi="Arial" w:cs="Arial"/>
        </w:rPr>
        <w:t>E</w:t>
      </w:r>
      <w:r w:rsidR="00E261C7">
        <w:rPr>
          <w:rFonts w:ascii="Arial" w:hAnsi="Arial" w:cs="Arial"/>
        </w:rPr>
        <w:t xml:space="preserve">stablishment of a Quorum- </w:t>
      </w:r>
      <w:r w:rsidR="00CC4BD4">
        <w:rPr>
          <w:rFonts w:ascii="Arial" w:hAnsi="Arial" w:cs="Arial"/>
        </w:rPr>
        <w:t>Vice-</w:t>
      </w:r>
      <w:r w:rsidR="00E261C7">
        <w:rPr>
          <w:rFonts w:ascii="Arial" w:hAnsi="Arial" w:cs="Arial"/>
        </w:rPr>
        <w:t>Chair</w:t>
      </w:r>
      <w:r w:rsidR="00CC4BD4">
        <w:rPr>
          <w:rFonts w:ascii="Arial" w:hAnsi="Arial" w:cs="Arial"/>
        </w:rPr>
        <w:t>, Mark Gordon</w:t>
      </w:r>
    </w:p>
    <w:p w:rsidR="003E433F" w:rsidRDefault="00DE65C4" w:rsidP="00DE65C4">
      <w:pPr>
        <w:ind w:left="690"/>
        <w:rPr>
          <w:rFonts w:ascii="Arial" w:hAnsi="Arial" w:cs="Arial"/>
        </w:rPr>
      </w:pPr>
      <w:r w:rsidRPr="00534929">
        <w:rPr>
          <w:rFonts w:ascii="Arial" w:hAnsi="Arial" w:cs="Arial"/>
        </w:rPr>
        <w:t>A quorum was</w:t>
      </w:r>
      <w:r w:rsidR="003E433F">
        <w:rPr>
          <w:rFonts w:ascii="Arial" w:hAnsi="Arial" w:cs="Arial"/>
        </w:rPr>
        <w:t xml:space="preserve"> not</w:t>
      </w:r>
      <w:r w:rsidR="00DF4D3C">
        <w:rPr>
          <w:rFonts w:ascii="Arial" w:hAnsi="Arial" w:cs="Arial"/>
        </w:rPr>
        <w:t xml:space="preserve"> established, 4 members were present, </w:t>
      </w:r>
      <w:r w:rsidR="00586F53">
        <w:rPr>
          <w:rFonts w:ascii="Arial" w:hAnsi="Arial" w:cs="Arial"/>
        </w:rPr>
        <w:t>and 2</w:t>
      </w:r>
      <w:r w:rsidR="00DF4D3C">
        <w:rPr>
          <w:rFonts w:ascii="Arial" w:hAnsi="Arial" w:cs="Arial"/>
        </w:rPr>
        <w:t xml:space="preserve"> members Patricia Anthony and Patrick Cottini have deceased since last meeting.</w:t>
      </w:r>
    </w:p>
    <w:p w:rsidR="00DE65C4" w:rsidRPr="00534929" w:rsidRDefault="008C3825" w:rsidP="00DE65C4">
      <w:pPr>
        <w:ind w:left="690"/>
        <w:rPr>
          <w:rFonts w:ascii="Arial" w:hAnsi="Arial" w:cs="Arial"/>
        </w:rPr>
      </w:pPr>
      <w:r>
        <w:rPr>
          <w:rFonts w:ascii="Arial" w:hAnsi="Arial" w:cs="Arial"/>
        </w:rPr>
        <w:t>Introductions were made around the table.</w:t>
      </w:r>
    </w:p>
    <w:p w:rsidR="00DE65C4" w:rsidRDefault="00DE65C4" w:rsidP="00D71C6B">
      <w:pPr>
        <w:pStyle w:val="ListParagraph"/>
        <w:ind w:left="690"/>
        <w:rPr>
          <w:rFonts w:ascii="Arial" w:hAnsi="Arial" w:cs="Arial"/>
        </w:rPr>
      </w:pPr>
      <w:r w:rsidRPr="008017D8">
        <w:rPr>
          <w:rFonts w:ascii="Arial" w:hAnsi="Arial" w:cs="Arial"/>
        </w:rPr>
        <w:t>Mem</w:t>
      </w:r>
      <w:r>
        <w:rPr>
          <w:rFonts w:ascii="Arial" w:hAnsi="Arial" w:cs="Arial"/>
        </w:rPr>
        <w:t>bers</w:t>
      </w:r>
      <w:r w:rsidRPr="008017D8">
        <w:rPr>
          <w:rFonts w:ascii="Arial" w:hAnsi="Arial" w:cs="Arial"/>
        </w:rPr>
        <w:t xml:space="preserve"> in attendance were: Committee Members:</w:t>
      </w:r>
      <w:r>
        <w:rPr>
          <w:rFonts w:ascii="Arial" w:hAnsi="Arial" w:cs="Arial"/>
        </w:rPr>
        <w:t xml:space="preserve"> </w:t>
      </w:r>
      <w:r w:rsidRPr="00467AB3">
        <w:rPr>
          <w:rFonts w:ascii="Arial" w:hAnsi="Arial" w:cs="Arial"/>
        </w:rPr>
        <w:t>Sarah</w:t>
      </w:r>
      <w:r w:rsidRPr="008017D8">
        <w:rPr>
          <w:rFonts w:ascii="Arial" w:hAnsi="Arial" w:cs="Arial"/>
        </w:rPr>
        <w:t xml:space="preserve"> Okumbe</w:t>
      </w:r>
      <w:r>
        <w:rPr>
          <w:rFonts w:ascii="Arial" w:hAnsi="Arial" w:cs="Arial"/>
        </w:rPr>
        <w:t xml:space="preserve">, </w:t>
      </w:r>
      <w:r w:rsidR="00CC4BD4">
        <w:rPr>
          <w:rFonts w:ascii="Arial" w:hAnsi="Arial" w:cs="Arial"/>
        </w:rPr>
        <w:t>Mark Gordon,</w:t>
      </w:r>
      <w:r w:rsidR="003E433F">
        <w:rPr>
          <w:rFonts w:ascii="Arial" w:hAnsi="Arial" w:cs="Arial"/>
        </w:rPr>
        <w:t xml:space="preserve"> Mariann Ramirez</w:t>
      </w:r>
      <w:r w:rsidR="00DF4D3C">
        <w:rPr>
          <w:rFonts w:ascii="Arial" w:hAnsi="Arial" w:cs="Arial"/>
        </w:rPr>
        <w:t xml:space="preserve"> and Talmadge House</w:t>
      </w:r>
      <w:r w:rsidR="00EE5BE8">
        <w:rPr>
          <w:rFonts w:ascii="Arial" w:hAnsi="Arial" w:cs="Arial"/>
        </w:rPr>
        <w:t xml:space="preserve">. </w:t>
      </w:r>
      <w:r w:rsidR="003E433F">
        <w:rPr>
          <w:rFonts w:ascii="Arial" w:hAnsi="Arial" w:cs="Arial"/>
        </w:rPr>
        <w:t xml:space="preserve">Guests were Tina </w:t>
      </w:r>
      <w:proofErr w:type="spellStart"/>
      <w:r w:rsidR="00DF4D3C">
        <w:rPr>
          <w:rFonts w:ascii="Arial" w:hAnsi="Arial" w:cs="Arial"/>
        </w:rPr>
        <w:t>Reszler</w:t>
      </w:r>
      <w:proofErr w:type="spellEnd"/>
      <w:r w:rsidR="00DF4D3C">
        <w:rPr>
          <w:rFonts w:ascii="Arial" w:hAnsi="Arial" w:cs="Arial"/>
        </w:rPr>
        <w:t xml:space="preserve"> Adult Services </w:t>
      </w:r>
      <w:r w:rsidR="00586F53">
        <w:rPr>
          <w:rFonts w:ascii="Arial" w:hAnsi="Arial" w:cs="Arial"/>
        </w:rPr>
        <w:t>Analyst,</w:t>
      </w:r>
      <w:r w:rsidR="00DF4D3C">
        <w:rPr>
          <w:rFonts w:ascii="Arial" w:hAnsi="Arial" w:cs="Arial"/>
        </w:rPr>
        <w:t xml:space="preserve"> Kara Hall Public Authority and James Peck as recording secretary.</w:t>
      </w:r>
      <w:r>
        <w:rPr>
          <w:rFonts w:ascii="Arial" w:hAnsi="Arial" w:cs="Arial"/>
        </w:rPr>
        <w:t xml:space="preserve"> </w:t>
      </w:r>
    </w:p>
    <w:p w:rsidR="008C3825" w:rsidRPr="00D71C6B" w:rsidRDefault="008C3825" w:rsidP="00D71C6B">
      <w:pPr>
        <w:pStyle w:val="ListParagraph"/>
        <w:ind w:left="690"/>
        <w:rPr>
          <w:rFonts w:ascii="Arial" w:hAnsi="Arial" w:cs="Arial"/>
        </w:rPr>
      </w:pPr>
    </w:p>
    <w:p w:rsidR="002E6329" w:rsidRDefault="00DF4D3C" w:rsidP="00DF4D3C">
      <w:pPr>
        <w:pStyle w:val="ListParagraph"/>
        <w:numPr>
          <w:ilvl w:val="0"/>
          <w:numId w:val="7"/>
        </w:numPr>
        <w:rPr>
          <w:rFonts w:ascii="Arial" w:hAnsi="Arial" w:cs="Arial"/>
        </w:rPr>
      </w:pPr>
      <w:r>
        <w:rPr>
          <w:rFonts w:ascii="Arial" w:hAnsi="Arial" w:cs="Arial"/>
        </w:rPr>
        <w:t>Minutes discussed from August meeting but not acted upon.  November 2018 meeting was cancelled due to the Camp Fire November 8</w:t>
      </w:r>
      <w:r w:rsidRPr="00DF4D3C">
        <w:rPr>
          <w:rFonts w:ascii="Arial" w:hAnsi="Arial" w:cs="Arial"/>
          <w:vertAlign w:val="superscript"/>
        </w:rPr>
        <w:t>th</w:t>
      </w:r>
      <w:r>
        <w:rPr>
          <w:rFonts w:ascii="Arial" w:hAnsi="Arial" w:cs="Arial"/>
        </w:rPr>
        <w:t>.</w:t>
      </w:r>
    </w:p>
    <w:p w:rsidR="0020500C" w:rsidRDefault="0020500C" w:rsidP="0020500C">
      <w:pPr>
        <w:pStyle w:val="ListParagraph"/>
        <w:rPr>
          <w:rFonts w:ascii="Arial" w:hAnsi="Arial" w:cs="Arial"/>
        </w:rPr>
      </w:pPr>
    </w:p>
    <w:p w:rsidR="0020500C" w:rsidRDefault="00DF4D3C" w:rsidP="00DF4D3C">
      <w:pPr>
        <w:pStyle w:val="ListParagraph"/>
        <w:numPr>
          <w:ilvl w:val="0"/>
          <w:numId w:val="7"/>
        </w:numPr>
        <w:rPr>
          <w:rFonts w:ascii="Arial" w:hAnsi="Arial" w:cs="Arial"/>
        </w:rPr>
      </w:pPr>
      <w:r>
        <w:rPr>
          <w:rFonts w:ascii="Arial" w:hAnsi="Arial" w:cs="Arial"/>
        </w:rPr>
        <w:t>Mark lead remembrances around the table for Patricia Anthony who di</w:t>
      </w:r>
      <w:r w:rsidR="0020500C">
        <w:rPr>
          <w:rFonts w:ascii="Arial" w:hAnsi="Arial" w:cs="Arial"/>
        </w:rPr>
        <w:t>ed as a result of the fire and for Patrick Cottini</w:t>
      </w:r>
    </w:p>
    <w:p w:rsidR="0020500C" w:rsidRPr="0020500C" w:rsidRDefault="0020500C" w:rsidP="0020500C">
      <w:pPr>
        <w:pStyle w:val="ListParagraph"/>
        <w:rPr>
          <w:rFonts w:ascii="Arial" w:hAnsi="Arial" w:cs="Arial"/>
        </w:rPr>
      </w:pPr>
    </w:p>
    <w:p w:rsidR="00DF4D3C" w:rsidRDefault="0020500C" w:rsidP="00DF4D3C">
      <w:pPr>
        <w:pStyle w:val="ListParagraph"/>
        <w:numPr>
          <w:ilvl w:val="0"/>
          <w:numId w:val="7"/>
        </w:numPr>
        <w:rPr>
          <w:rFonts w:ascii="Arial" w:hAnsi="Arial" w:cs="Arial"/>
        </w:rPr>
      </w:pPr>
      <w:r>
        <w:rPr>
          <w:rFonts w:ascii="Arial" w:hAnsi="Arial" w:cs="Arial"/>
        </w:rPr>
        <w:t>CICA: Mark reported on changes in Paramedic services.  Changes are making the process more difficult than simpler and easier. Kara Hall reported that issues have come up about the changes that require going back to the drawing board.</w:t>
      </w:r>
    </w:p>
    <w:p w:rsidR="00277B53" w:rsidRPr="007314DF" w:rsidRDefault="00277B53" w:rsidP="007314DF">
      <w:pPr>
        <w:rPr>
          <w:rFonts w:ascii="Arial" w:hAnsi="Arial" w:cs="Arial"/>
        </w:rPr>
      </w:pPr>
    </w:p>
    <w:p w:rsidR="00277B53" w:rsidRPr="00277B53" w:rsidRDefault="00277B53" w:rsidP="00277B53">
      <w:pPr>
        <w:rPr>
          <w:rFonts w:ascii="Arial" w:hAnsi="Arial" w:cs="Arial"/>
        </w:rPr>
      </w:pPr>
    </w:p>
    <w:p w:rsidR="00E445D7" w:rsidRDefault="00586F53" w:rsidP="00E445D7">
      <w:pPr>
        <w:pStyle w:val="ListParagraph"/>
        <w:numPr>
          <w:ilvl w:val="0"/>
          <w:numId w:val="7"/>
        </w:numPr>
        <w:rPr>
          <w:rFonts w:ascii="Arial" w:hAnsi="Arial" w:cs="Arial"/>
        </w:rPr>
      </w:pPr>
      <w:r>
        <w:rPr>
          <w:rFonts w:ascii="Arial" w:hAnsi="Arial" w:cs="Arial"/>
        </w:rPr>
        <w:t xml:space="preserve">DESS:  Mariann reported that IHSS has 4,000 clients; 1000 were in the Camp Fire area. </w:t>
      </w:r>
      <w:r w:rsidR="0020500C">
        <w:rPr>
          <w:rFonts w:ascii="Arial" w:hAnsi="Arial" w:cs="Arial"/>
        </w:rPr>
        <w:t xml:space="preserve">The consumer decides where they live; many individuals are in limbo and may be temporarily out of county.  </w:t>
      </w:r>
      <w:r>
        <w:rPr>
          <w:rFonts w:ascii="Arial" w:hAnsi="Arial" w:cs="Arial"/>
        </w:rPr>
        <w:t xml:space="preserve">If there is a provider in the new county the case is transferred and can be transferred back to Butte if the client moves back into county.  </w:t>
      </w:r>
      <w:r w:rsidR="00E445D7">
        <w:rPr>
          <w:rFonts w:ascii="Arial" w:hAnsi="Arial" w:cs="Arial"/>
        </w:rPr>
        <w:t xml:space="preserve">A provider can follow their client out of county and Butte will continue to pay that provider. </w:t>
      </w:r>
      <w:r>
        <w:rPr>
          <w:rFonts w:ascii="Arial" w:hAnsi="Arial" w:cs="Arial"/>
        </w:rPr>
        <w:t>The 1000 displaced are “all over the place”.  PA is working with a variety of state agencies to identify housing or protecting them from losing their homes.</w:t>
      </w:r>
    </w:p>
    <w:p w:rsidR="00E445D7" w:rsidRDefault="00E445D7" w:rsidP="00E445D7">
      <w:pPr>
        <w:pStyle w:val="ListParagraph"/>
        <w:rPr>
          <w:rFonts w:ascii="Arial" w:hAnsi="Arial" w:cs="Arial"/>
        </w:rPr>
      </w:pPr>
    </w:p>
    <w:p w:rsidR="00E445D7" w:rsidRDefault="00E445D7" w:rsidP="00E445D7">
      <w:pPr>
        <w:pStyle w:val="ListParagraph"/>
        <w:numPr>
          <w:ilvl w:val="0"/>
          <w:numId w:val="7"/>
        </w:numPr>
        <w:rPr>
          <w:rFonts w:ascii="Arial" w:hAnsi="Arial" w:cs="Arial"/>
        </w:rPr>
      </w:pPr>
      <w:r w:rsidRPr="00E445D7">
        <w:rPr>
          <w:rFonts w:ascii="Arial" w:hAnsi="Arial" w:cs="Arial"/>
        </w:rPr>
        <w:t>There was further discussion on the Camp Fire impacts.  Kara and Tina lost their homes. Talmadge noted it is important for consumers to have their own emergency plan.</w:t>
      </w:r>
      <w:r w:rsidR="007314DF" w:rsidRPr="00E445D7">
        <w:rPr>
          <w:rFonts w:ascii="Arial" w:hAnsi="Arial" w:cs="Arial"/>
        </w:rPr>
        <w:t xml:space="preserve">  </w:t>
      </w:r>
      <w:r>
        <w:rPr>
          <w:rFonts w:ascii="Arial" w:hAnsi="Arial" w:cs="Arial"/>
        </w:rPr>
        <w:t>Mariann wondered if a county to county emergency plan needs to be worked on.  This could be a future agenda item.</w:t>
      </w:r>
    </w:p>
    <w:p w:rsidR="00E445D7" w:rsidRPr="00E445D7" w:rsidRDefault="00E445D7" w:rsidP="00E445D7">
      <w:pPr>
        <w:pStyle w:val="ListParagraph"/>
        <w:rPr>
          <w:rFonts w:ascii="Arial" w:hAnsi="Arial" w:cs="Arial"/>
        </w:rPr>
      </w:pPr>
    </w:p>
    <w:p w:rsidR="00C91ED0" w:rsidRDefault="00E445D7" w:rsidP="00C91ED0">
      <w:pPr>
        <w:pStyle w:val="ListParagraph"/>
        <w:rPr>
          <w:rFonts w:ascii="Arial" w:hAnsi="Arial" w:cs="Arial"/>
        </w:rPr>
      </w:pPr>
      <w:r>
        <w:rPr>
          <w:rFonts w:ascii="Arial" w:hAnsi="Arial" w:cs="Arial"/>
        </w:rPr>
        <w:lastRenderedPageBreak/>
        <w:t>EVV was scheduled for a pilot run but was unable to do it because of the fire.  Mark raised questions about EVV if the phone system, cell phones and electronic communication is down or unavailable?  What back up and alternatives are available to EVV?  Mariann said if EVV is not implemented t</w:t>
      </w:r>
      <w:r w:rsidR="00586F53">
        <w:rPr>
          <w:rFonts w:ascii="Arial" w:hAnsi="Arial" w:cs="Arial"/>
        </w:rPr>
        <w:t>hen California would be losing F</w:t>
      </w:r>
      <w:r>
        <w:rPr>
          <w:rFonts w:ascii="Arial" w:hAnsi="Arial" w:cs="Arial"/>
        </w:rPr>
        <w:t>ederal dollars.</w:t>
      </w:r>
      <w:r w:rsidR="00586F53">
        <w:rPr>
          <w:rFonts w:ascii="Arial" w:hAnsi="Arial" w:cs="Arial"/>
        </w:rPr>
        <w:t xml:space="preserve">  EVV has advantages to providers and will be implemented.</w:t>
      </w:r>
    </w:p>
    <w:p w:rsidR="00586F53" w:rsidRPr="00895910" w:rsidRDefault="00586F53" w:rsidP="00C91ED0">
      <w:pPr>
        <w:pStyle w:val="ListParagraph"/>
        <w:rPr>
          <w:rFonts w:ascii="Arial" w:hAnsi="Arial" w:cs="Arial"/>
        </w:rPr>
      </w:pPr>
    </w:p>
    <w:p w:rsidR="00C91ED0" w:rsidRDefault="00586F53" w:rsidP="0013428F">
      <w:pPr>
        <w:pStyle w:val="ListParagraph"/>
        <w:numPr>
          <w:ilvl w:val="0"/>
          <w:numId w:val="7"/>
        </w:numPr>
        <w:rPr>
          <w:rFonts w:ascii="Arial" w:hAnsi="Arial" w:cs="Arial"/>
        </w:rPr>
      </w:pPr>
      <w:r>
        <w:rPr>
          <w:rFonts w:ascii="Arial" w:hAnsi="Arial" w:cs="Arial"/>
        </w:rPr>
        <w:t>Outreach efforts need to continue for committee membership. The Advisory Committee is set up to be 11 members with a quorum of 6 to take any action.  4 recipient positions are open.  An advocacy position is pending BOS approval.</w:t>
      </w:r>
    </w:p>
    <w:p w:rsidR="00D71C6B" w:rsidRPr="00586F53" w:rsidRDefault="00D71C6B" w:rsidP="00586F53">
      <w:pPr>
        <w:rPr>
          <w:rFonts w:ascii="Arial" w:hAnsi="Arial" w:cs="Arial"/>
        </w:rPr>
      </w:pPr>
    </w:p>
    <w:p w:rsidR="00DE65C4" w:rsidRDefault="00DE65C4" w:rsidP="00D71C6B">
      <w:pPr>
        <w:pStyle w:val="ListParagraph"/>
        <w:numPr>
          <w:ilvl w:val="0"/>
          <w:numId w:val="7"/>
        </w:numPr>
        <w:rPr>
          <w:rFonts w:ascii="Arial" w:hAnsi="Arial"/>
        </w:rPr>
      </w:pPr>
      <w:r>
        <w:rPr>
          <w:rFonts w:ascii="Arial" w:hAnsi="Arial"/>
        </w:rPr>
        <w:t xml:space="preserve">Public Comment –no public comment. </w:t>
      </w:r>
    </w:p>
    <w:p w:rsidR="00DE65C4" w:rsidRPr="007D4784" w:rsidRDefault="00DE65C4" w:rsidP="00DE65C4">
      <w:pPr>
        <w:pStyle w:val="ListParagraph"/>
        <w:rPr>
          <w:rFonts w:ascii="Arial" w:hAnsi="Arial"/>
        </w:rPr>
      </w:pPr>
    </w:p>
    <w:p w:rsidR="00DE65C4" w:rsidRPr="00534929" w:rsidRDefault="00DE65C4" w:rsidP="00D71C6B">
      <w:pPr>
        <w:pStyle w:val="ListParagraph"/>
        <w:numPr>
          <w:ilvl w:val="0"/>
          <w:numId w:val="7"/>
        </w:numPr>
        <w:rPr>
          <w:rFonts w:ascii="Arial" w:hAnsi="Arial"/>
        </w:rPr>
      </w:pPr>
      <w:r>
        <w:rPr>
          <w:rFonts w:ascii="Arial" w:hAnsi="Arial"/>
        </w:rPr>
        <w:t xml:space="preserve"> Adjournment- </w:t>
      </w:r>
      <w:r w:rsidR="00586F53">
        <w:rPr>
          <w:rFonts w:ascii="Arial" w:hAnsi="Arial"/>
        </w:rPr>
        <w:t>Mark Gordon Vice Chair</w:t>
      </w:r>
    </w:p>
    <w:p w:rsidR="00DE65C4" w:rsidRPr="00534929" w:rsidRDefault="00DE65C4" w:rsidP="00DE65C4">
      <w:pPr>
        <w:pStyle w:val="ListParagraph"/>
        <w:ind w:left="360"/>
        <w:rPr>
          <w:rFonts w:ascii="Arial" w:hAnsi="Arial"/>
        </w:rPr>
      </w:pPr>
      <w:r w:rsidRPr="00534929">
        <w:rPr>
          <w:rFonts w:ascii="Arial" w:hAnsi="Arial"/>
        </w:rPr>
        <w:t xml:space="preserve">          </w:t>
      </w:r>
      <w:r w:rsidR="00586F53">
        <w:rPr>
          <w:rFonts w:ascii="Arial" w:hAnsi="Arial"/>
        </w:rPr>
        <w:t xml:space="preserve">  Meeting was adjourned at 11:30</w:t>
      </w:r>
      <w:r>
        <w:rPr>
          <w:rFonts w:ascii="Arial" w:hAnsi="Arial"/>
        </w:rPr>
        <w:t xml:space="preserve"> </w:t>
      </w:r>
      <w:r w:rsidR="00586F53">
        <w:rPr>
          <w:rFonts w:ascii="Arial" w:hAnsi="Arial"/>
        </w:rPr>
        <w:t>a.m.</w:t>
      </w:r>
    </w:p>
    <w:p w:rsidR="00DE65C4" w:rsidRPr="00534929" w:rsidRDefault="00DE65C4" w:rsidP="00DE65C4">
      <w:pPr>
        <w:pStyle w:val="ListParagraph"/>
        <w:ind w:left="360"/>
        <w:rPr>
          <w:rFonts w:ascii="Arial" w:hAnsi="Arial"/>
        </w:rPr>
      </w:pPr>
    </w:p>
    <w:p w:rsidR="00DE65C4" w:rsidRPr="00534929" w:rsidRDefault="00DE65C4" w:rsidP="00DE65C4">
      <w:pPr>
        <w:pStyle w:val="ListParagraph"/>
        <w:ind w:left="360"/>
        <w:rPr>
          <w:rFonts w:ascii="Arial" w:hAnsi="Arial"/>
        </w:rPr>
      </w:pPr>
      <w:r>
        <w:rPr>
          <w:rFonts w:ascii="Arial" w:hAnsi="Arial"/>
        </w:rPr>
        <w:t xml:space="preserve">            Next meeting:    </w:t>
      </w:r>
      <w:r w:rsidR="002137BB">
        <w:rPr>
          <w:rFonts w:ascii="Arial" w:hAnsi="Arial"/>
        </w:rPr>
        <w:t xml:space="preserve">Date:  </w:t>
      </w:r>
      <w:r w:rsidR="00586F53">
        <w:rPr>
          <w:rFonts w:ascii="Arial" w:hAnsi="Arial"/>
        </w:rPr>
        <w:t>May 14</w:t>
      </w:r>
      <w:bookmarkStart w:id="0" w:name="_GoBack"/>
      <w:bookmarkEnd w:id="0"/>
      <w:r w:rsidR="00586F53">
        <w:rPr>
          <w:rFonts w:ascii="Arial" w:hAnsi="Arial"/>
        </w:rPr>
        <w:t>, 2019</w:t>
      </w:r>
    </w:p>
    <w:p w:rsidR="00DE65C4" w:rsidRPr="00534929" w:rsidRDefault="00DE65C4" w:rsidP="00DE65C4">
      <w:pPr>
        <w:pStyle w:val="ListParagraph"/>
        <w:ind w:left="360"/>
        <w:rPr>
          <w:rFonts w:ascii="Arial" w:hAnsi="Arial"/>
        </w:rPr>
      </w:pPr>
      <w:r w:rsidRPr="00534929">
        <w:rPr>
          <w:rFonts w:ascii="Arial" w:hAnsi="Arial"/>
        </w:rPr>
        <w:t xml:space="preserve">                            </w:t>
      </w:r>
      <w:r>
        <w:rPr>
          <w:rFonts w:ascii="Arial" w:hAnsi="Arial"/>
        </w:rPr>
        <w:t xml:space="preserve">          </w:t>
      </w:r>
      <w:r w:rsidR="0026597B">
        <w:rPr>
          <w:rFonts w:ascii="Arial" w:hAnsi="Arial"/>
        </w:rPr>
        <w:t>Time:  10:0</w:t>
      </w:r>
      <w:r w:rsidRPr="00534929">
        <w:rPr>
          <w:rFonts w:ascii="Arial" w:hAnsi="Arial"/>
        </w:rPr>
        <w:t>0 a.m</w:t>
      </w:r>
      <w:r w:rsidR="0026597B">
        <w:rPr>
          <w:rFonts w:ascii="Arial" w:hAnsi="Arial"/>
        </w:rPr>
        <w:t>. – 12:0</w:t>
      </w:r>
      <w:r>
        <w:rPr>
          <w:rFonts w:ascii="Arial" w:hAnsi="Arial"/>
        </w:rPr>
        <w:t>0 p.m.</w:t>
      </w:r>
    </w:p>
    <w:p w:rsidR="006A06BF" w:rsidRDefault="00DE65C4" w:rsidP="00DE65C4">
      <w:r w:rsidRPr="00534929">
        <w:rPr>
          <w:rFonts w:ascii="Arial" w:hAnsi="Arial"/>
        </w:rPr>
        <w:t xml:space="preserve">                           </w:t>
      </w:r>
      <w:r>
        <w:rPr>
          <w:rFonts w:ascii="Arial" w:hAnsi="Arial"/>
        </w:rPr>
        <w:t xml:space="preserve">           </w:t>
      </w:r>
      <w:r w:rsidRPr="00534929">
        <w:rPr>
          <w:rFonts w:ascii="Arial" w:hAnsi="Arial"/>
        </w:rPr>
        <w:t>Location:   2445 Carmichael Drive, Willow</w:t>
      </w:r>
      <w:r>
        <w:rPr>
          <w:rFonts w:ascii="Arial" w:hAnsi="Arial"/>
        </w:rPr>
        <w:t xml:space="preserve"> Room,</w:t>
      </w:r>
      <w:r w:rsidRPr="00534929">
        <w:rPr>
          <w:rFonts w:ascii="Arial" w:hAnsi="Arial"/>
        </w:rPr>
        <w:t xml:space="preserve"> C</w:t>
      </w:r>
    </w:p>
    <w:sectPr w:rsidR="006A0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2E84"/>
    <w:multiLevelType w:val="hybridMultilevel"/>
    <w:tmpl w:val="26AE2D16"/>
    <w:lvl w:ilvl="0" w:tplc="E8BABA46">
      <w:start w:val="5"/>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E4723"/>
    <w:multiLevelType w:val="hybridMultilevel"/>
    <w:tmpl w:val="550E8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B60C1"/>
    <w:multiLevelType w:val="hybridMultilevel"/>
    <w:tmpl w:val="8DD48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F03EB0"/>
    <w:multiLevelType w:val="hybridMultilevel"/>
    <w:tmpl w:val="571EA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642372"/>
    <w:multiLevelType w:val="hybridMultilevel"/>
    <w:tmpl w:val="B44E9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C603B7"/>
    <w:multiLevelType w:val="hybridMultilevel"/>
    <w:tmpl w:val="5A70E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D49035B"/>
    <w:multiLevelType w:val="hybridMultilevel"/>
    <w:tmpl w:val="DA4C24B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61815D5F"/>
    <w:multiLevelType w:val="hybridMultilevel"/>
    <w:tmpl w:val="3C060B48"/>
    <w:lvl w:ilvl="0" w:tplc="04090001">
      <w:start w:val="1"/>
      <w:numFmt w:val="bullet"/>
      <w:lvlText w:val=""/>
      <w:lvlJc w:val="left"/>
      <w:pPr>
        <w:tabs>
          <w:tab w:val="num" w:pos="360"/>
        </w:tabs>
        <w:ind w:left="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5280B6D"/>
    <w:multiLevelType w:val="hybridMultilevel"/>
    <w:tmpl w:val="0F024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57F5206"/>
    <w:multiLevelType w:val="hybridMultilevel"/>
    <w:tmpl w:val="E4B8F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9"/>
  </w:num>
  <w:num w:numId="4">
    <w:abstractNumId w:val="6"/>
  </w:num>
  <w:num w:numId="5">
    <w:abstractNumId w:val="8"/>
  </w:num>
  <w:num w:numId="6">
    <w:abstractNumId w:val="2"/>
  </w:num>
  <w:num w:numId="7">
    <w:abstractNumId w:val="1"/>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C4"/>
    <w:rsid w:val="0003378C"/>
    <w:rsid w:val="0013428F"/>
    <w:rsid w:val="001928B0"/>
    <w:rsid w:val="001C2497"/>
    <w:rsid w:val="001C6BE2"/>
    <w:rsid w:val="0020500C"/>
    <w:rsid w:val="002137BB"/>
    <w:rsid w:val="0026597B"/>
    <w:rsid w:val="00273D88"/>
    <w:rsid w:val="00277B53"/>
    <w:rsid w:val="002E6329"/>
    <w:rsid w:val="00317679"/>
    <w:rsid w:val="00363856"/>
    <w:rsid w:val="003808E5"/>
    <w:rsid w:val="003B4355"/>
    <w:rsid w:val="003D2249"/>
    <w:rsid w:val="003E433F"/>
    <w:rsid w:val="003F0C76"/>
    <w:rsid w:val="003F52FF"/>
    <w:rsid w:val="003F6668"/>
    <w:rsid w:val="0047657F"/>
    <w:rsid w:val="004E40F4"/>
    <w:rsid w:val="004F25CC"/>
    <w:rsid w:val="004F5A86"/>
    <w:rsid w:val="004F742A"/>
    <w:rsid w:val="00546C42"/>
    <w:rsid w:val="00586F53"/>
    <w:rsid w:val="0059188F"/>
    <w:rsid w:val="005F3E4C"/>
    <w:rsid w:val="006F13EC"/>
    <w:rsid w:val="007100E3"/>
    <w:rsid w:val="007314DF"/>
    <w:rsid w:val="007542EC"/>
    <w:rsid w:val="007D76F4"/>
    <w:rsid w:val="00864899"/>
    <w:rsid w:val="00895910"/>
    <w:rsid w:val="008C3825"/>
    <w:rsid w:val="008E394D"/>
    <w:rsid w:val="008E3E75"/>
    <w:rsid w:val="009135DA"/>
    <w:rsid w:val="009761ED"/>
    <w:rsid w:val="00993340"/>
    <w:rsid w:val="009B4214"/>
    <w:rsid w:val="009C24B7"/>
    <w:rsid w:val="009E29A1"/>
    <w:rsid w:val="00A97FAB"/>
    <w:rsid w:val="00AA125B"/>
    <w:rsid w:val="00AE5092"/>
    <w:rsid w:val="00B13D81"/>
    <w:rsid w:val="00BA183E"/>
    <w:rsid w:val="00BD7A87"/>
    <w:rsid w:val="00C0464B"/>
    <w:rsid w:val="00C072F2"/>
    <w:rsid w:val="00C12C7D"/>
    <w:rsid w:val="00C1374A"/>
    <w:rsid w:val="00C91ED0"/>
    <w:rsid w:val="00CC4BD4"/>
    <w:rsid w:val="00CF16B2"/>
    <w:rsid w:val="00D71C6B"/>
    <w:rsid w:val="00DD7FDD"/>
    <w:rsid w:val="00DE65C4"/>
    <w:rsid w:val="00DF4D3C"/>
    <w:rsid w:val="00E261C7"/>
    <w:rsid w:val="00E3344B"/>
    <w:rsid w:val="00E445D7"/>
    <w:rsid w:val="00EE5BE8"/>
    <w:rsid w:val="00F21120"/>
    <w:rsid w:val="00F67D95"/>
    <w:rsid w:val="00F77DF8"/>
    <w:rsid w:val="00FE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5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E65C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5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E65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2018-01-05T07:12:00Z</cp:lastPrinted>
  <dcterms:created xsi:type="dcterms:W3CDTF">2019-05-03T22:44:00Z</dcterms:created>
  <dcterms:modified xsi:type="dcterms:W3CDTF">2019-05-03T22:44:00Z</dcterms:modified>
</cp:coreProperties>
</file>