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C4" w:rsidRPr="001F2A3D" w:rsidRDefault="00DE65C4" w:rsidP="00DE65C4">
      <w:pPr>
        <w:jc w:val="center"/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 xml:space="preserve">Butte County In-Home Supportive Services (IHSS) </w:t>
      </w:r>
    </w:p>
    <w:p w:rsidR="00DE65C4" w:rsidRPr="001F2A3D" w:rsidRDefault="00DE65C4" w:rsidP="00DE65C4">
      <w:pPr>
        <w:jc w:val="center"/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 xml:space="preserve">Advisory Committee Minutes </w:t>
      </w:r>
    </w:p>
    <w:p w:rsidR="00DE65C4" w:rsidRPr="001F2A3D" w:rsidRDefault="00DE65C4" w:rsidP="00DE65C4">
      <w:pPr>
        <w:jc w:val="center"/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February 14, 2017</w:t>
      </w:r>
    </w:p>
    <w:p w:rsidR="00DE65C4" w:rsidRPr="001F2A3D" w:rsidRDefault="00DE65C4" w:rsidP="00DE65C4">
      <w:pPr>
        <w:jc w:val="center"/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10:30 a.m. – 12:30 p.m.</w:t>
      </w:r>
    </w:p>
    <w:p w:rsidR="00DE65C4" w:rsidRPr="001F2A3D" w:rsidRDefault="00DE65C4" w:rsidP="00DE65C4">
      <w:pPr>
        <w:jc w:val="center"/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2445 Carmichael Drive, Willow Room (Butte Community Employment Center-CEC)</w:t>
      </w:r>
    </w:p>
    <w:p w:rsidR="00DE65C4" w:rsidRPr="00916956" w:rsidRDefault="00DE65C4" w:rsidP="00916956">
      <w:pPr>
        <w:jc w:val="center"/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 xml:space="preserve">Chico, California </w:t>
      </w:r>
    </w:p>
    <w:p w:rsidR="00DE65C4" w:rsidRPr="001F2A3D" w:rsidRDefault="00DE65C4" w:rsidP="00DE65C4">
      <w:pPr>
        <w:ind w:left="-180"/>
        <w:jc w:val="center"/>
        <w:rPr>
          <w:rFonts w:ascii="Arial" w:hAnsi="Arial" w:cs="Arial"/>
          <w:sz w:val="36"/>
          <w:szCs w:val="36"/>
        </w:rPr>
      </w:pPr>
    </w:p>
    <w:p w:rsidR="00DE65C4" w:rsidRPr="001F2A3D" w:rsidRDefault="003F52FF" w:rsidP="003F52FF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 xml:space="preserve"> </w:t>
      </w:r>
      <w:r w:rsidR="00DE65C4" w:rsidRPr="001F2A3D">
        <w:rPr>
          <w:rFonts w:ascii="Arial" w:hAnsi="Arial" w:cs="Arial"/>
          <w:sz w:val="36"/>
          <w:szCs w:val="36"/>
        </w:rPr>
        <w:t>Call to Order- Chairperson, Sarah May</w:t>
      </w:r>
    </w:p>
    <w:p w:rsidR="00DE65C4" w:rsidRPr="001F2A3D" w:rsidRDefault="00DE65C4" w:rsidP="00DE65C4">
      <w:pPr>
        <w:ind w:left="360"/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 xml:space="preserve">      The meeting was called to order by Sarah May at 10:36 a.m.</w:t>
      </w:r>
    </w:p>
    <w:p w:rsidR="00DE65C4" w:rsidRPr="001F2A3D" w:rsidRDefault="00DE65C4" w:rsidP="00DE65C4">
      <w:pPr>
        <w:rPr>
          <w:rFonts w:ascii="Arial" w:hAnsi="Arial" w:cs="Arial"/>
          <w:sz w:val="36"/>
          <w:szCs w:val="36"/>
        </w:rPr>
      </w:pPr>
    </w:p>
    <w:p w:rsidR="00DE65C4" w:rsidRPr="001F2A3D" w:rsidRDefault="00DE65C4" w:rsidP="003F52FF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Establishment of a Quorum-  Vice Chairperson, Mark Gordon</w:t>
      </w:r>
    </w:p>
    <w:p w:rsidR="00DE65C4" w:rsidRPr="001F2A3D" w:rsidRDefault="00DE65C4" w:rsidP="00DE65C4">
      <w:pPr>
        <w:ind w:left="690"/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 xml:space="preserve">A quorum was not established. The committee commenced acting as a work group with Sarah May as chair </w:t>
      </w:r>
      <w:proofErr w:type="gramStart"/>
      <w:r w:rsidRPr="001F2A3D">
        <w:rPr>
          <w:rFonts w:ascii="Arial" w:hAnsi="Arial" w:cs="Arial"/>
          <w:sz w:val="36"/>
          <w:szCs w:val="36"/>
        </w:rPr>
        <w:t>and  took</w:t>
      </w:r>
      <w:proofErr w:type="gramEnd"/>
      <w:r w:rsidRPr="001F2A3D">
        <w:rPr>
          <w:rFonts w:ascii="Arial" w:hAnsi="Arial" w:cs="Arial"/>
          <w:sz w:val="36"/>
          <w:szCs w:val="36"/>
        </w:rPr>
        <w:t xml:space="preserve"> no formal actions in accordance to the by-laws.</w:t>
      </w:r>
    </w:p>
    <w:p w:rsidR="00DE65C4" w:rsidRPr="001F2A3D" w:rsidRDefault="00DE65C4" w:rsidP="00D71C6B">
      <w:pPr>
        <w:pStyle w:val="ListParagraph"/>
        <w:ind w:left="690"/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 xml:space="preserve">Members in attendance were: Committee Members: Sarah May, Mark Gordon, Sarah </w:t>
      </w:r>
      <w:proofErr w:type="spellStart"/>
      <w:r w:rsidRPr="001F2A3D">
        <w:rPr>
          <w:rFonts w:ascii="Arial" w:hAnsi="Arial" w:cs="Arial"/>
          <w:sz w:val="36"/>
          <w:szCs w:val="36"/>
        </w:rPr>
        <w:t>Okumbe</w:t>
      </w:r>
      <w:proofErr w:type="spellEnd"/>
      <w:r w:rsidRPr="001F2A3D">
        <w:rPr>
          <w:rFonts w:ascii="Arial" w:hAnsi="Arial" w:cs="Arial"/>
          <w:sz w:val="36"/>
          <w:szCs w:val="36"/>
        </w:rPr>
        <w:t xml:space="preserve">, Dorothy </w:t>
      </w:r>
      <w:proofErr w:type="gramStart"/>
      <w:r w:rsidRPr="001F2A3D">
        <w:rPr>
          <w:rFonts w:ascii="Arial" w:hAnsi="Arial" w:cs="Arial"/>
          <w:sz w:val="36"/>
          <w:szCs w:val="36"/>
        </w:rPr>
        <w:t>Churchill  and</w:t>
      </w:r>
      <w:proofErr w:type="gramEnd"/>
      <w:r w:rsidRPr="001F2A3D">
        <w:rPr>
          <w:rFonts w:ascii="Arial" w:hAnsi="Arial" w:cs="Arial"/>
          <w:sz w:val="36"/>
          <w:szCs w:val="36"/>
        </w:rPr>
        <w:t xml:space="preserve"> Karen Ely. Public Authority: Eva Stafford and support, Lynn Haskell. Guest: Joseph </w:t>
      </w:r>
      <w:proofErr w:type="spellStart"/>
      <w:r w:rsidRPr="001F2A3D">
        <w:rPr>
          <w:rFonts w:ascii="Arial" w:hAnsi="Arial" w:cs="Arial"/>
          <w:sz w:val="36"/>
          <w:szCs w:val="36"/>
        </w:rPr>
        <w:t>Cobery</w:t>
      </w:r>
      <w:proofErr w:type="spellEnd"/>
      <w:r w:rsidRPr="001F2A3D">
        <w:rPr>
          <w:rFonts w:ascii="Arial" w:hAnsi="Arial" w:cs="Arial"/>
          <w:sz w:val="36"/>
          <w:szCs w:val="36"/>
        </w:rPr>
        <w:t xml:space="preserve"> director of Passages.</w:t>
      </w:r>
    </w:p>
    <w:p w:rsidR="00DE65C4" w:rsidRPr="001F2A3D" w:rsidRDefault="00DE65C4" w:rsidP="00E3344B">
      <w:pPr>
        <w:pStyle w:val="ListParagraph"/>
        <w:ind w:left="690"/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Minutes of November 8, 2016:  Review</w:t>
      </w:r>
      <w:r w:rsidR="00E3344B" w:rsidRPr="001F2A3D">
        <w:rPr>
          <w:rFonts w:ascii="Arial" w:hAnsi="Arial" w:cs="Arial"/>
          <w:sz w:val="36"/>
          <w:szCs w:val="36"/>
        </w:rPr>
        <w:t>ed</w:t>
      </w:r>
      <w:r w:rsidRPr="001F2A3D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1F2A3D">
        <w:rPr>
          <w:rFonts w:ascii="Arial" w:hAnsi="Arial" w:cs="Arial"/>
          <w:sz w:val="36"/>
          <w:szCs w:val="36"/>
        </w:rPr>
        <w:t>and  recommended</w:t>
      </w:r>
      <w:proofErr w:type="gramEnd"/>
      <w:r w:rsidRPr="001F2A3D">
        <w:rPr>
          <w:rFonts w:ascii="Arial" w:hAnsi="Arial" w:cs="Arial"/>
          <w:sz w:val="36"/>
          <w:szCs w:val="36"/>
        </w:rPr>
        <w:t xml:space="preserve"> for approval</w:t>
      </w:r>
    </w:p>
    <w:p w:rsidR="00DE65C4" w:rsidRPr="001F2A3D" w:rsidRDefault="00DE65C4" w:rsidP="00DE65C4">
      <w:pPr>
        <w:ind w:left="360"/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 xml:space="preserve">     </w:t>
      </w:r>
    </w:p>
    <w:p w:rsidR="00DE65C4" w:rsidRPr="001F2A3D" w:rsidRDefault="00E3344B" w:rsidP="003F52FF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Introductions were made around the table with extra time spent getting to know Lynn Haskell the new support facilitator for the group</w:t>
      </w:r>
      <w:r w:rsidR="00DE65C4" w:rsidRPr="001F2A3D">
        <w:rPr>
          <w:rFonts w:ascii="Arial" w:hAnsi="Arial" w:cs="Arial"/>
          <w:sz w:val="36"/>
          <w:szCs w:val="36"/>
        </w:rPr>
        <w:t>.</w:t>
      </w:r>
      <w:r w:rsidRPr="001F2A3D">
        <w:rPr>
          <w:rFonts w:ascii="Arial" w:hAnsi="Arial" w:cs="Arial"/>
          <w:sz w:val="36"/>
          <w:szCs w:val="36"/>
        </w:rPr>
        <w:t xml:space="preserve"> A suggestion was made to move the guest speaker to the top of the agenda, all agreed.</w:t>
      </w:r>
    </w:p>
    <w:p w:rsidR="00993340" w:rsidRPr="001F2A3D" w:rsidRDefault="00993340" w:rsidP="003F52FF">
      <w:pPr>
        <w:pStyle w:val="ListParagraph"/>
        <w:rPr>
          <w:rFonts w:ascii="Arial" w:hAnsi="Arial" w:cs="Arial"/>
          <w:sz w:val="36"/>
          <w:szCs w:val="36"/>
        </w:rPr>
      </w:pPr>
    </w:p>
    <w:p w:rsidR="003F52FF" w:rsidRPr="00916956" w:rsidRDefault="00E3344B" w:rsidP="00916956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 xml:space="preserve">Passages director Joseph </w:t>
      </w:r>
      <w:proofErr w:type="spellStart"/>
      <w:r w:rsidRPr="001F2A3D">
        <w:rPr>
          <w:rFonts w:ascii="Arial" w:hAnsi="Arial" w:cs="Arial"/>
          <w:sz w:val="36"/>
          <w:szCs w:val="36"/>
        </w:rPr>
        <w:t>Cobery</w:t>
      </w:r>
      <w:proofErr w:type="spellEnd"/>
      <w:r w:rsidRPr="001F2A3D">
        <w:rPr>
          <w:rFonts w:ascii="Arial" w:hAnsi="Arial" w:cs="Arial"/>
          <w:sz w:val="36"/>
          <w:szCs w:val="36"/>
        </w:rPr>
        <w:t xml:space="preserve"> presented the various programs that are currently funded and functioning through Passages</w:t>
      </w:r>
      <w:r w:rsidR="00993340" w:rsidRPr="001F2A3D">
        <w:rPr>
          <w:rFonts w:ascii="Arial" w:hAnsi="Arial" w:cs="Arial"/>
          <w:sz w:val="36"/>
          <w:szCs w:val="36"/>
        </w:rPr>
        <w:t>.  Passages provides community services and resource</w:t>
      </w:r>
      <w:r w:rsidR="003F52FF" w:rsidRPr="001F2A3D">
        <w:rPr>
          <w:rFonts w:ascii="Arial" w:hAnsi="Arial" w:cs="Arial"/>
          <w:sz w:val="36"/>
          <w:szCs w:val="36"/>
        </w:rPr>
        <w:t>s for</w:t>
      </w:r>
      <w:r w:rsidR="00993340" w:rsidRPr="001F2A3D">
        <w:rPr>
          <w:rFonts w:ascii="Arial" w:hAnsi="Arial" w:cs="Arial"/>
          <w:sz w:val="36"/>
          <w:szCs w:val="36"/>
        </w:rPr>
        <w:t xml:space="preserve"> adults</w:t>
      </w:r>
      <w:r w:rsidR="003F52FF" w:rsidRPr="001F2A3D">
        <w:rPr>
          <w:rFonts w:ascii="Arial" w:hAnsi="Arial" w:cs="Arial"/>
          <w:sz w:val="36"/>
          <w:szCs w:val="36"/>
        </w:rPr>
        <w:t xml:space="preserve"> over 60</w:t>
      </w:r>
      <w:r w:rsidR="00993340" w:rsidRPr="001F2A3D">
        <w:rPr>
          <w:rFonts w:ascii="Arial" w:hAnsi="Arial" w:cs="Arial"/>
          <w:sz w:val="36"/>
          <w:szCs w:val="36"/>
        </w:rPr>
        <w:t xml:space="preserve"> and family caregivers in Northern California.</w:t>
      </w:r>
    </w:p>
    <w:p w:rsidR="00993340" w:rsidRPr="001F2A3D" w:rsidRDefault="00993340" w:rsidP="003F52F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lastRenderedPageBreak/>
        <w:t>Information and Assistance program provides information about and access to services including housing, food and meals, legal help and low-income programs.</w:t>
      </w:r>
    </w:p>
    <w:p w:rsidR="00993340" w:rsidRPr="001F2A3D" w:rsidRDefault="00993340" w:rsidP="003F52F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Care management coordinates the care of people who have difficulty arranging and managing services on their own so that they can stay in their homes.</w:t>
      </w:r>
    </w:p>
    <w:p w:rsidR="00993340" w:rsidRPr="001F2A3D" w:rsidRDefault="00993340" w:rsidP="003F52F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 xml:space="preserve">Family Caregiver Support provides </w:t>
      </w:r>
      <w:proofErr w:type="gramStart"/>
      <w:r w:rsidRPr="001F2A3D">
        <w:rPr>
          <w:rFonts w:ascii="Arial" w:hAnsi="Arial" w:cs="Arial"/>
          <w:sz w:val="36"/>
          <w:szCs w:val="36"/>
        </w:rPr>
        <w:t>consultation ,</w:t>
      </w:r>
      <w:proofErr w:type="gramEnd"/>
      <w:r w:rsidRPr="001F2A3D">
        <w:rPr>
          <w:rFonts w:ascii="Arial" w:hAnsi="Arial" w:cs="Arial"/>
          <w:sz w:val="36"/>
          <w:szCs w:val="36"/>
        </w:rPr>
        <w:t xml:space="preserve"> training, support groups, and respite care for family caregivers.</w:t>
      </w:r>
    </w:p>
    <w:p w:rsidR="00993340" w:rsidRPr="001F2A3D" w:rsidRDefault="00993340" w:rsidP="003F52F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Long Term Care Ombudsman program helps advocate for, protect the rights of, and preserve the dignity of people living in nursing homes and residential care facilities.</w:t>
      </w:r>
      <w:r w:rsidR="009C24B7" w:rsidRPr="001F2A3D">
        <w:rPr>
          <w:rFonts w:ascii="Arial" w:hAnsi="Arial" w:cs="Arial"/>
          <w:sz w:val="36"/>
          <w:szCs w:val="36"/>
        </w:rPr>
        <w:t xml:space="preserve"> Asking “May I see your census?” will allow you to see what people complain about at a facility.</w:t>
      </w:r>
    </w:p>
    <w:p w:rsidR="00993340" w:rsidRPr="001F2A3D" w:rsidRDefault="003F52FF" w:rsidP="003F52F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Medicare Counseling helps Medicare beneficiaries understand Medicare; find options for health care insurance coverage, including prescription drug plans: learn about long-term care insurance options; apply for low-income healthcare programs: report fraud; and resolve insurance problems.</w:t>
      </w:r>
    </w:p>
    <w:p w:rsidR="003F52FF" w:rsidRPr="001F2A3D" w:rsidRDefault="003F52FF" w:rsidP="003F52F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Volunteer Opportunities include Foster Grandparent within the school system with a stipend and assisting older adults as a companion or peer counselor.</w:t>
      </w:r>
    </w:p>
    <w:p w:rsidR="003F52FF" w:rsidRPr="001F2A3D" w:rsidRDefault="003F52FF" w:rsidP="003F52F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Connections is a counseling and support program providing mental health screening, counseling, peer support and goth community and professional mental health education for adults age 60 and older living in Butte County.</w:t>
      </w:r>
    </w:p>
    <w:p w:rsidR="009C24B7" w:rsidRPr="001F2A3D" w:rsidRDefault="009C24B7" w:rsidP="003F52F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Every 4 years Passages produces an Area Plan by surveying and identifying needs and reviewing current trends in services.</w:t>
      </w:r>
    </w:p>
    <w:p w:rsidR="0003378C" w:rsidRPr="001F2A3D" w:rsidRDefault="0003378C" w:rsidP="0003378C">
      <w:p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Karen suggested and there was consensus that guest speakers should be placed at the beginning of the agenda in the future.</w:t>
      </w:r>
    </w:p>
    <w:p w:rsidR="0003378C" w:rsidRPr="001F2A3D" w:rsidRDefault="0003378C" w:rsidP="0003378C">
      <w:pPr>
        <w:rPr>
          <w:rFonts w:ascii="Arial" w:hAnsi="Arial" w:cs="Arial"/>
          <w:sz w:val="36"/>
          <w:szCs w:val="36"/>
        </w:rPr>
      </w:pPr>
    </w:p>
    <w:p w:rsidR="00363856" w:rsidRPr="001F2A3D" w:rsidRDefault="00363856" w:rsidP="0003378C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IHSS Advisory Committee membership- Lynn Haskell</w:t>
      </w:r>
    </w:p>
    <w:p w:rsidR="009761ED" w:rsidRPr="001F2A3D" w:rsidRDefault="009761ED" w:rsidP="009761ED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lastRenderedPageBreak/>
        <w:t xml:space="preserve">Sue Handley letter was sent.  A template letter for term endings will be drafted for review at May meeting. </w:t>
      </w:r>
    </w:p>
    <w:p w:rsidR="00363856" w:rsidRPr="001F2A3D" w:rsidRDefault="00363856" w:rsidP="00363856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Corrections and updates were made to the membership roster.  New rosters will be mailed out prior to the May meeting.</w:t>
      </w:r>
    </w:p>
    <w:p w:rsidR="00363856" w:rsidRPr="001F2A3D" w:rsidRDefault="00363856" w:rsidP="00363856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 xml:space="preserve">Current membership is 7 members with a full committee being 11 members.  There are 3 openings for recipients and 1 opening for an advocate </w:t>
      </w:r>
      <w:r w:rsidR="009761ED" w:rsidRPr="001F2A3D">
        <w:rPr>
          <w:rFonts w:ascii="Arial" w:hAnsi="Arial" w:cs="Arial"/>
          <w:sz w:val="36"/>
          <w:szCs w:val="36"/>
        </w:rPr>
        <w:t xml:space="preserve">person or </w:t>
      </w:r>
      <w:r w:rsidRPr="001F2A3D">
        <w:rPr>
          <w:rFonts w:ascii="Arial" w:hAnsi="Arial" w:cs="Arial"/>
          <w:sz w:val="36"/>
          <w:szCs w:val="36"/>
        </w:rPr>
        <w:t>agency.</w:t>
      </w:r>
    </w:p>
    <w:p w:rsidR="00363856" w:rsidRPr="001F2A3D" w:rsidRDefault="00363856" w:rsidP="00363856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Lynn has made contact with Forest Harlan of Disability Action Agency</w:t>
      </w:r>
      <w:r w:rsidR="009761ED" w:rsidRPr="001F2A3D">
        <w:rPr>
          <w:rFonts w:ascii="Arial" w:hAnsi="Arial" w:cs="Arial"/>
          <w:sz w:val="36"/>
          <w:szCs w:val="36"/>
        </w:rPr>
        <w:t xml:space="preserve"> as a possible advocate agency</w:t>
      </w:r>
      <w:r w:rsidRPr="001F2A3D">
        <w:rPr>
          <w:rFonts w:ascii="Arial" w:hAnsi="Arial" w:cs="Arial"/>
          <w:sz w:val="36"/>
          <w:szCs w:val="36"/>
        </w:rPr>
        <w:t>.</w:t>
      </w:r>
    </w:p>
    <w:p w:rsidR="00363856" w:rsidRPr="001F2A3D" w:rsidRDefault="00363856" w:rsidP="00363856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An outreach flyer and application has been updated for committee members to invite prospective members to apply. If you need applications please contact Lynn 899-0308.</w:t>
      </w:r>
    </w:p>
    <w:p w:rsidR="00363856" w:rsidRPr="001F2A3D" w:rsidRDefault="00363856" w:rsidP="00363856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Completed applications need to be sent to Eva Stafford, Butte County IHSS Public Authority,</w:t>
      </w:r>
      <w:r w:rsidR="009761ED" w:rsidRPr="001F2A3D">
        <w:rPr>
          <w:rFonts w:ascii="Arial" w:hAnsi="Arial" w:cs="Arial"/>
          <w:sz w:val="36"/>
          <w:szCs w:val="36"/>
        </w:rPr>
        <w:t xml:space="preserve"> </w:t>
      </w:r>
      <w:r w:rsidRPr="001F2A3D">
        <w:rPr>
          <w:rFonts w:ascii="Arial" w:hAnsi="Arial" w:cs="Arial"/>
          <w:sz w:val="36"/>
          <w:szCs w:val="36"/>
        </w:rPr>
        <w:t>P.O. Box 851, Oroville, CA 95965</w:t>
      </w:r>
    </w:p>
    <w:p w:rsidR="00D71C6B" w:rsidRPr="001F2A3D" w:rsidRDefault="00D71C6B" w:rsidP="00D71C6B">
      <w:pPr>
        <w:pStyle w:val="ListParagraph"/>
        <w:ind w:left="1440"/>
        <w:rPr>
          <w:rFonts w:ascii="Arial" w:hAnsi="Arial" w:cs="Arial"/>
          <w:sz w:val="36"/>
          <w:szCs w:val="36"/>
        </w:rPr>
      </w:pPr>
    </w:p>
    <w:p w:rsidR="009761ED" w:rsidRPr="001F2A3D" w:rsidRDefault="009C24B7" w:rsidP="009761ED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 xml:space="preserve">Karen Ely was appointed to Assistant Director of DESS. Due to evacuation Karen and Eva </w:t>
      </w:r>
      <w:proofErr w:type="spellStart"/>
      <w:r w:rsidRPr="001F2A3D">
        <w:rPr>
          <w:rFonts w:ascii="Arial" w:hAnsi="Arial" w:cs="Arial"/>
          <w:sz w:val="36"/>
          <w:szCs w:val="36"/>
        </w:rPr>
        <w:t>can not</w:t>
      </w:r>
      <w:proofErr w:type="spellEnd"/>
      <w:r w:rsidRPr="001F2A3D">
        <w:rPr>
          <w:rFonts w:ascii="Arial" w:hAnsi="Arial" w:cs="Arial"/>
          <w:sz w:val="36"/>
          <w:szCs w:val="36"/>
        </w:rPr>
        <w:t xml:space="preserve"> get into their files and documentation</w:t>
      </w:r>
      <w:r w:rsidR="00D71C6B" w:rsidRPr="001F2A3D">
        <w:rPr>
          <w:rFonts w:ascii="Arial" w:hAnsi="Arial" w:cs="Arial"/>
          <w:sz w:val="36"/>
          <w:szCs w:val="36"/>
        </w:rPr>
        <w:t xml:space="preserve"> for reporting to the group.</w:t>
      </w:r>
    </w:p>
    <w:p w:rsidR="00DE65C4" w:rsidRPr="001F2A3D" w:rsidRDefault="0003378C" w:rsidP="00D71C6B">
      <w:pPr>
        <w:pStyle w:val="ListParagraph"/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 xml:space="preserve"> </w:t>
      </w:r>
    </w:p>
    <w:p w:rsidR="00D71C6B" w:rsidRPr="00916956" w:rsidRDefault="00DE65C4" w:rsidP="00916956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1F2A3D">
        <w:rPr>
          <w:rFonts w:ascii="Arial" w:hAnsi="Arial" w:cs="Arial"/>
          <w:sz w:val="36"/>
          <w:szCs w:val="36"/>
        </w:rPr>
        <w:t>Suggested Agenda Items for next meeting:</w:t>
      </w:r>
      <w:r w:rsidR="00D71C6B" w:rsidRPr="001F2A3D">
        <w:rPr>
          <w:rFonts w:ascii="Arial" w:hAnsi="Arial" w:cs="Arial"/>
          <w:sz w:val="36"/>
          <w:szCs w:val="36"/>
        </w:rPr>
        <w:t xml:space="preserve">  Bylaws Amendment,</w:t>
      </w:r>
      <w:r w:rsidRPr="001F2A3D">
        <w:rPr>
          <w:rFonts w:ascii="Arial" w:hAnsi="Arial" w:cs="Arial"/>
          <w:sz w:val="36"/>
          <w:szCs w:val="36"/>
        </w:rPr>
        <w:t xml:space="preserve"> Advisory Committee Membership</w:t>
      </w:r>
      <w:proofErr w:type="gramStart"/>
      <w:r w:rsidR="009761ED" w:rsidRPr="001F2A3D">
        <w:rPr>
          <w:rFonts w:ascii="Arial" w:hAnsi="Arial" w:cs="Arial"/>
          <w:sz w:val="36"/>
          <w:szCs w:val="36"/>
        </w:rPr>
        <w:t xml:space="preserve">, </w:t>
      </w:r>
      <w:r w:rsidR="0003378C" w:rsidRPr="001F2A3D">
        <w:rPr>
          <w:rFonts w:ascii="Arial" w:hAnsi="Arial" w:cs="Arial"/>
          <w:sz w:val="36"/>
          <w:szCs w:val="36"/>
        </w:rPr>
        <w:t xml:space="preserve"> review</w:t>
      </w:r>
      <w:proofErr w:type="gramEnd"/>
      <w:r w:rsidR="0003378C" w:rsidRPr="001F2A3D">
        <w:rPr>
          <w:rFonts w:ascii="Arial" w:hAnsi="Arial" w:cs="Arial"/>
          <w:sz w:val="36"/>
          <w:szCs w:val="36"/>
        </w:rPr>
        <w:t xml:space="preserve"> of applica</w:t>
      </w:r>
      <w:r w:rsidR="009761ED" w:rsidRPr="001F2A3D">
        <w:rPr>
          <w:rFonts w:ascii="Arial" w:hAnsi="Arial" w:cs="Arial"/>
          <w:sz w:val="36"/>
          <w:szCs w:val="36"/>
        </w:rPr>
        <w:t>tions and term letter template.</w:t>
      </w:r>
      <w:r w:rsidRPr="001F2A3D">
        <w:rPr>
          <w:rFonts w:ascii="Arial" w:hAnsi="Arial" w:cs="Arial"/>
          <w:color w:val="FF0000"/>
          <w:sz w:val="36"/>
          <w:szCs w:val="36"/>
        </w:rPr>
        <w:t xml:space="preserve"> </w:t>
      </w:r>
      <w:r w:rsidRPr="001F2A3D">
        <w:rPr>
          <w:rFonts w:ascii="Arial" w:hAnsi="Arial" w:cs="Arial"/>
          <w:sz w:val="36"/>
          <w:szCs w:val="36"/>
        </w:rPr>
        <w:t>Prese</w:t>
      </w:r>
      <w:r w:rsidR="0003378C" w:rsidRPr="001F2A3D">
        <w:rPr>
          <w:rFonts w:ascii="Arial" w:hAnsi="Arial" w:cs="Arial"/>
          <w:sz w:val="36"/>
          <w:szCs w:val="36"/>
        </w:rPr>
        <w:t xml:space="preserve">ntations </w:t>
      </w:r>
      <w:r w:rsidRPr="001F2A3D">
        <w:rPr>
          <w:rFonts w:ascii="Arial" w:hAnsi="Arial" w:cs="Arial"/>
          <w:sz w:val="36"/>
          <w:szCs w:val="36"/>
        </w:rPr>
        <w:t xml:space="preserve">suggested: Far Northern, Peg Taylor Center, A.R.C. of Butte County and A.S.D. </w:t>
      </w:r>
      <w:r w:rsidR="0003378C" w:rsidRPr="001F2A3D">
        <w:rPr>
          <w:rFonts w:ascii="Arial" w:hAnsi="Arial" w:cs="Arial"/>
          <w:sz w:val="36"/>
          <w:szCs w:val="36"/>
        </w:rPr>
        <w:t xml:space="preserve">Sarah O suggested a training on electronic time sheets since the pilot date is set for March. </w:t>
      </w:r>
      <w:r w:rsidR="00D71C6B" w:rsidRPr="001F2A3D">
        <w:rPr>
          <w:rFonts w:ascii="Arial" w:hAnsi="Arial" w:cs="Arial"/>
          <w:sz w:val="36"/>
          <w:szCs w:val="36"/>
        </w:rPr>
        <w:t xml:space="preserve">Eva will locate a power point on electronic time sheets. </w:t>
      </w:r>
    </w:p>
    <w:p w:rsidR="00D71C6B" w:rsidRPr="001F2A3D" w:rsidRDefault="00D71C6B" w:rsidP="00D71C6B">
      <w:pPr>
        <w:pStyle w:val="ListParagraph"/>
        <w:rPr>
          <w:rFonts w:ascii="Arial" w:hAnsi="Arial" w:cs="Arial"/>
          <w:sz w:val="36"/>
          <w:szCs w:val="36"/>
        </w:rPr>
      </w:pPr>
    </w:p>
    <w:p w:rsidR="00DE65C4" w:rsidRPr="00916956" w:rsidRDefault="00DE65C4" w:rsidP="00916956">
      <w:pPr>
        <w:pStyle w:val="ListParagraph"/>
        <w:numPr>
          <w:ilvl w:val="0"/>
          <w:numId w:val="7"/>
        </w:numPr>
        <w:rPr>
          <w:rFonts w:ascii="Arial" w:hAnsi="Arial"/>
          <w:sz w:val="36"/>
          <w:szCs w:val="36"/>
        </w:rPr>
      </w:pPr>
      <w:r w:rsidRPr="001F2A3D">
        <w:rPr>
          <w:rFonts w:ascii="Arial" w:hAnsi="Arial"/>
          <w:sz w:val="36"/>
          <w:szCs w:val="36"/>
        </w:rPr>
        <w:t xml:space="preserve">Public Comment –no public comment. </w:t>
      </w:r>
    </w:p>
    <w:p w:rsidR="006A06BF" w:rsidRPr="00916956" w:rsidRDefault="00DE65C4" w:rsidP="00916956">
      <w:pPr>
        <w:pStyle w:val="ListParagraph"/>
        <w:numPr>
          <w:ilvl w:val="0"/>
          <w:numId w:val="7"/>
        </w:numPr>
        <w:rPr>
          <w:rFonts w:ascii="Arial" w:hAnsi="Arial"/>
          <w:sz w:val="36"/>
          <w:szCs w:val="36"/>
        </w:rPr>
      </w:pPr>
      <w:r w:rsidRPr="001F2A3D">
        <w:rPr>
          <w:rFonts w:ascii="Arial" w:hAnsi="Arial"/>
          <w:sz w:val="36"/>
          <w:szCs w:val="36"/>
        </w:rPr>
        <w:t xml:space="preserve"> Adjournment- Chairperson Sarah May</w:t>
      </w:r>
      <w:r w:rsidR="00916956">
        <w:rPr>
          <w:rFonts w:ascii="Arial" w:hAnsi="Arial"/>
          <w:sz w:val="36"/>
          <w:szCs w:val="36"/>
        </w:rPr>
        <w:t xml:space="preserve"> </w:t>
      </w:r>
      <w:bookmarkStart w:id="0" w:name="_GoBack"/>
      <w:bookmarkEnd w:id="0"/>
      <w:r w:rsidRPr="00916956">
        <w:rPr>
          <w:rFonts w:ascii="Arial" w:hAnsi="Arial"/>
          <w:sz w:val="36"/>
          <w:szCs w:val="36"/>
        </w:rPr>
        <w:t>Meeting was adjourned at 12:</w:t>
      </w:r>
      <w:r w:rsidR="0003378C" w:rsidRPr="00916956">
        <w:rPr>
          <w:rFonts w:ascii="Arial" w:hAnsi="Arial"/>
          <w:sz w:val="36"/>
          <w:szCs w:val="36"/>
        </w:rPr>
        <w:t>32</w:t>
      </w:r>
      <w:r w:rsidRPr="00916956">
        <w:rPr>
          <w:rFonts w:ascii="Arial" w:hAnsi="Arial"/>
          <w:sz w:val="36"/>
          <w:szCs w:val="36"/>
        </w:rPr>
        <w:t xml:space="preserve"> p.m.</w:t>
      </w:r>
      <w:r w:rsidR="00916956" w:rsidRPr="00916956">
        <w:rPr>
          <w:rFonts w:ascii="Arial" w:hAnsi="Arial"/>
          <w:sz w:val="36"/>
          <w:szCs w:val="36"/>
        </w:rPr>
        <w:t xml:space="preserve"> </w:t>
      </w:r>
      <w:r w:rsidRPr="00916956">
        <w:rPr>
          <w:rFonts w:ascii="Arial" w:hAnsi="Arial"/>
          <w:sz w:val="36"/>
          <w:szCs w:val="36"/>
        </w:rPr>
        <w:t xml:space="preserve">Next meeting:    </w:t>
      </w:r>
      <w:r w:rsidR="0003378C" w:rsidRPr="00916956">
        <w:rPr>
          <w:rFonts w:ascii="Arial" w:hAnsi="Arial"/>
          <w:sz w:val="36"/>
          <w:szCs w:val="36"/>
        </w:rPr>
        <w:t>Date: May 9</w:t>
      </w:r>
      <w:r w:rsidRPr="00916956">
        <w:rPr>
          <w:rFonts w:ascii="Arial" w:hAnsi="Arial"/>
          <w:sz w:val="36"/>
          <w:szCs w:val="36"/>
          <w:vertAlign w:val="superscript"/>
        </w:rPr>
        <w:t>th</w:t>
      </w:r>
      <w:r w:rsidRPr="00916956">
        <w:rPr>
          <w:rFonts w:ascii="Arial" w:hAnsi="Arial"/>
          <w:sz w:val="36"/>
          <w:szCs w:val="36"/>
        </w:rPr>
        <w:t>, 2017</w:t>
      </w:r>
      <w:r w:rsidR="00916956" w:rsidRPr="00916956">
        <w:rPr>
          <w:rFonts w:ascii="Arial" w:hAnsi="Arial"/>
          <w:sz w:val="36"/>
          <w:szCs w:val="36"/>
        </w:rPr>
        <w:t xml:space="preserve"> 10:30-12:30</w:t>
      </w:r>
      <w:r w:rsidRPr="00916956">
        <w:rPr>
          <w:rFonts w:ascii="Arial" w:hAnsi="Arial"/>
          <w:sz w:val="36"/>
          <w:szCs w:val="36"/>
        </w:rPr>
        <w:t xml:space="preserve">                                      Location:   2445 Carmichael Drive, Willow Room, C</w:t>
      </w:r>
    </w:p>
    <w:sectPr w:rsidR="006A06BF" w:rsidRPr="00916956" w:rsidSect="00916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E84"/>
    <w:multiLevelType w:val="hybridMultilevel"/>
    <w:tmpl w:val="26AE2D16"/>
    <w:lvl w:ilvl="0" w:tplc="E8BABA46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4723"/>
    <w:multiLevelType w:val="hybridMultilevel"/>
    <w:tmpl w:val="550E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60C1"/>
    <w:multiLevelType w:val="hybridMultilevel"/>
    <w:tmpl w:val="8DD48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F03EB0"/>
    <w:multiLevelType w:val="hybridMultilevel"/>
    <w:tmpl w:val="571EA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642372"/>
    <w:multiLevelType w:val="hybridMultilevel"/>
    <w:tmpl w:val="B44E9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C603B7"/>
    <w:multiLevelType w:val="hybridMultilevel"/>
    <w:tmpl w:val="5A70E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49035B"/>
    <w:multiLevelType w:val="hybridMultilevel"/>
    <w:tmpl w:val="DA4C24B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1815D5F"/>
    <w:multiLevelType w:val="hybridMultilevel"/>
    <w:tmpl w:val="3C060B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280B6D"/>
    <w:multiLevelType w:val="hybridMultilevel"/>
    <w:tmpl w:val="0F024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7F5206"/>
    <w:multiLevelType w:val="hybridMultilevel"/>
    <w:tmpl w:val="E4B8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4"/>
    <w:rsid w:val="00024780"/>
    <w:rsid w:val="0003378C"/>
    <w:rsid w:val="001F2A3D"/>
    <w:rsid w:val="00363856"/>
    <w:rsid w:val="003F52FF"/>
    <w:rsid w:val="00916956"/>
    <w:rsid w:val="009761ED"/>
    <w:rsid w:val="00993340"/>
    <w:rsid w:val="009B4214"/>
    <w:rsid w:val="009C24B7"/>
    <w:rsid w:val="00C12C7D"/>
    <w:rsid w:val="00D71C6B"/>
    <w:rsid w:val="00DE65C4"/>
    <w:rsid w:val="00E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65C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65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2017-04-18T21:08:00Z</cp:lastPrinted>
  <dcterms:created xsi:type="dcterms:W3CDTF">2017-04-18T19:36:00Z</dcterms:created>
  <dcterms:modified xsi:type="dcterms:W3CDTF">2017-04-18T21:33:00Z</dcterms:modified>
</cp:coreProperties>
</file>